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E6A" w:rsidRPr="00BC1E6A" w:rsidRDefault="00BC1E6A" w:rsidP="00BC1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E6A">
        <w:rPr>
          <w:rFonts w:ascii="Times New Roman" w:hAnsi="Times New Roman" w:cs="Times New Roman"/>
          <w:b/>
          <w:sz w:val="28"/>
          <w:szCs w:val="28"/>
        </w:rPr>
        <w:t>Перечень видов, форм и условий предоставления медицинской помощи, оказание которой осуществляется бесплатно</w:t>
      </w:r>
      <w:r w:rsidRPr="00BC1E6A">
        <w:rPr>
          <w:rFonts w:ascii="Times New Roman" w:hAnsi="Times New Roman" w:cs="Times New Roman"/>
          <w:b/>
          <w:sz w:val="28"/>
          <w:szCs w:val="28"/>
        </w:rPr>
        <w:t>.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В рамках Территориальной программы бесплатно предоставляются: </w:t>
      </w:r>
    </w:p>
    <w:p w:rsidR="00BC1E6A" w:rsidRPr="00BC1E6A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6A">
        <w:rPr>
          <w:rFonts w:ascii="Times New Roman" w:hAnsi="Times New Roman" w:cs="Times New Roman"/>
          <w:b/>
          <w:sz w:val="28"/>
          <w:szCs w:val="28"/>
        </w:rPr>
        <w:t>Первичная медико-санитарная помощь, в том числе первичная доврачебная, первичная врачебная</w:t>
      </w:r>
      <w:r w:rsidRPr="00BC1E6A">
        <w:rPr>
          <w:rFonts w:ascii="Times New Roman" w:hAnsi="Times New Roman" w:cs="Times New Roman"/>
          <w:b/>
          <w:sz w:val="28"/>
          <w:szCs w:val="28"/>
        </w:rPr>
        <w:t xml:space="preserve"> и первичная специализированная;</w:t>
      </w:r>
      <w:r w:rsidRPr="00BC1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6A" w:rsidRPr="00BC1E6A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6A">
        <w:rPr>
          <w:rFonts w:ascii="Times New Roman" w:hAnsi="Times New Roman" w:cs="Times New Roman"/>
          <w:b/>
          <w:sz w:val="28"/>
          <w:szCs w:val="28"/>
        </w:rPr>
        <w:t>Специализированная, в том числе высокоте</w:t>
      </w:r>
      <w:r w:rsidRPr="00BC1E6A">
        <w:rPr>
          <w:rFonts w:ascii="Times New Roman" w:hAnsi="Times New Roman" w:cs="Times New Roman"/>
          <w:b/>
          <w:sz w:val="28"/>
          <w:szCs w:val="28"/>
        </w:rPr>
        <w:t>хнологичная, медицинская помощь;</w:t>
      </w:r>
      <w:r w:rsidRPr="00BC1E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b/>
          <w:sz w:val="28"/>
          <w:szCs w:val="28"/>
        </w:rPr>
        <w:t>Скорая, в том числе скорая специал</w:t>
      </w:r>
      <w:r>
        <w:rPr>
          <w:rFonts w:ascii="Times New Roman" w:hAnsi="Times New Roman" w:cs="Times New Roman"/>
          <w:b/>
          <w:sz w:val="28"/>
          <w:szCs w:val="28"/>
        </w:rPr>
        <w:t xml:space="preserve">изированная, медицинская помощь; </w:t>
      </w:r>
      <w:r w:rsidRPr="00BC1E6A">
        <w:rPr>
          <w:rFonts w:ascii="Times New Roman" w:hAnsi="Times New Roman" w:cs="Times New Roman"/>
          <w:b/>
          <w:sz w:val="28"/>
          <w:szCs w:val="28"/>
        </w:rPr>
        <w:t>Паллиативная медицинская помощь, в том числе паллиативная первичная медицинская помощь, включая доврачебную и врачебную, паллиативная специа</w:t>
      </w:r>
      <w:r>
        <w:rPr>
          <w:rFonts w:ascii="Times New Roman" w:hAnsi="Times New Roman" w:cs="Times New Roman"/>
          <w:b/>
          <w:sz w:val="28"/>
          <w:szCs w:val="28"/>
        </w:rPr>
        <w:t>лизированная медицинская помощь;</w:t>
      </w:r>
    </w:p>
    <w:p w:rsidR="00BC1E6A" w:rsidRPr="00BC1E6A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6A">
        <w:rPr>
          <w:rFonts w:ascii="Times New Roman" w:hAnsi="Times New Roman" w:cs="Times New Roman"/>
          <w:b/>
          <w:sz w:val="28"/>
          <w:szCs w:val="28"/>
        </w:rPr>
        <w:t xml:space="preserve">Медицинская реабилитация.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 Первичная медико-санитарная помощь оказывается бесплатно в амбулаторных условиях и условиях дневного стационара в плановой и неотложной формах. 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>Первичная специализированная медико-санитарная помощь оказывается врачами-специалистами, включая врачей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1E6A">
        <w:rPr>
          <w:rFonts w:ascii="Times New Roman" w:hAnsi="Times New Roman" w:cs="Times New Roman"/>
          <w:sz w:val="28"/>
          <w:szCs w:val="28"/>
        </w:rPr>
        <w:t>специалистов медицинских организаций, оказывающих специализированную, в том числе высокотехнолог</w:t>
      </w:r>
      <w:r>
        <w:rPr>
          <w:rFonts w:ascii="Times New Roman" w:hAnsi="Times New Roman" w:cs="Times New Roman"/>
          <w:sz w:val="28"/>
          <w:szCs w:val="28"/>
        </w:rPr>
        <w:t xml:space="preserve">ичную, медицинскую помощь.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которые требуют использования специальных методов и сложных медицинских технологий, а также включает медицинскую реабилитацию.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Высокотехнологичная медицинская помощь является частью специализированной медицинской помощи и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</w:t>
      </w:r>
      <w:r w:rsidRPr="00BC1E6A">
        <w:rPr>
          <w:rFonts w:ascii="Times New Roman" w:hAnsi="Times New Roman" w:cs="Times New Roman"/>
          <w:sz w:val="28"/>
          <w:szCs w:val="28"/>
        </w:rPr>
        <w:lastRenderedPageBreak/>
        <w:t xml:space="preserve">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Скорая, в том числе скорая специализированная, медицинская помощь оказывается гражданам в экстренной или неотложной форме при заболеваниях, несчастных случаях, травмах, отравлениях и других состояниях, требующих срочного медицинского вмешательства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с применением медицинского оборудования - при медицинской эвакуации). Скорая, в том числе скорая специализированная, медицинская помощь оказывается также в амбулаторных и стационарных условиях выездными экстренными консультативными бригадами скорой, в том числе скорой специализированной, медицинской помощи в случае невозможности оказания данного вида медицинской помощи в соответствующей медицинской организации. При оказании скорой, в том числе скорой специализированной,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дорожно-транспортных происшествий, чрезвычайных ситуаций и стихийных бедствий). Скорая, в том числе скорая специализированная, медицинская помощь оказывается бесплатно медицинскими организациями государственной системы здравоохранения города Москвы, а также иными медицинскими организациями, участвующими в реализации Территориальной программы, в части оказания указанного вида медицинской помощи. Медицинская эвакуация осуществляется выездными бригадами скорой, в том числе скорой специализированной,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 </w:t>
      </w:r>
    </w:p>
    <w:p w:rsidR="00BC1E6A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Паллиативная медицинская помощь в амбулаторных условиях, в том числе на дому, и в стационарных условиях оказывается медицинскими работниками, прошедшими обучение по оказанию такой помощи, и представляет собой комплекс медицинских вмешательств, направленных на избавление от боли и облегчение других тяжелых проявлений заболевания, в целях улучшения качества жизни неизлечимо больных граждан. Паллиативная медицинская помощь жителям города Москвы оказывается бесплатно Государственным бюджетным учреждением здравоохранения города Москвы "Московский многопрофильный центр паллиативной помощи Департамента </w:t>
      </w:r>
      <w:r w:rsidRPr="00BC1E6A">
        <w:rPr>
          <w:rFonts w:ascii="Times New Roman" w:hAnsi="Times New Roman" w:cs="Times New Roman"/>
          <w:sz w:val="28"/>
          <w:szCs w:val="28"/>
        </w:rPr>
        <w:lastRenderedPageBreak/>
        <w:t xml:space="preserve">здравоохранения города Москвы", отделениями паллиативной помощи медицинских организаций государственной системы здравоохранения города Москвы, в том числе на койках сестринского ухода, а также выездными патронажными службами и иными медицинскими организациями, которые входят в номенклатуру медицинских организаций, утвержденную федеральным органом исполнительной власти, осуществляющим функции по выработке и реализации государственной политики и </w:t>
      </w:r>
      <w:proofErr w:type="spellStart"/>
      <w:r w:rsidRPr="00BC1E6A">
        <w:rPr>
          <w:rFonts w:ascii="Times New Roman" w:hAnsi="Times New Roman" w:cs="Times New Roman"/>
          <w:sz w:val="28"/>
          <w:szCs w:val="28"/>
        </w:rPr>
        <w:t>нормативноправовому</w:t>
      </w:r>
      <w:proofErr w:type="spellEnd"/>
      <w:r w:rsidRPr="00BC1E6A">
        <w:rPr>
          <w:rFonts w:ascii="Times New Roman" w:hAnsi="Times New Roman" w:cs="Times New Roman"/>
          <w:sz w:val="28"/>
          <w:szCs w:val="28"/>
        </w:rPr>
        <w:t xml:space="preserve"> регулирован</w:t>
      </w:r>
      <w:r>
        <w:rPr>
          <w:rFonts w:ascii="Times New Roman" w:hAnsi="Times New Roman" w:cs="Times New Roman"/>
          <w:sz w:val="28"/>
          <w:szCs w:val="28"/>
        </w:rPr>
        <w:t xml:space="preserve">ию в сфере здравоохранения. </w:t>
      </w:r>
      <w:r w:rsidRPr="00BC1E6A">
        <w:rPr>
          <w:rFonts w:ascii="Times New Roman" w:hAnsi="Times New Roman" w:cs="Times New Roman"/>
          <w:sz w:val="28"/>
          <w:szCs w:val="28"/>
        </w:rPr>
        <w:t xml:space="preserve"> При оказании паллиативной медицинск</w:t>
      </w:r>
      <w:r>
        <w:rPr>
          <w:rFonts w:ascii="Times New Roman" w:hAnsi="Times New Roman" w:cs="Times New Roman"/>
          <w:sz w:val="28"/>
          <w:szCs w:val="28"/>
        </w:rPr>
        <w:t>ой помощи обеспечивается:</w:t>
      </w:r>
      <w:r w:rsidRPr="00BC1E6A">
        <w:rPr>
          <w:rFonts w:ascii="Times New Roman" w:hAnsi="Times New Roman" w:cs="Times New Roman"/>
          <w:sz w:val="28"/>
          <w:szCs w:val="28"/>
        </w:rPr>
        <w:t xml:space="preserve"> Осуществление медицинскими организациями, оказывающими паллиативную медицинскую помощь, взаимодействия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организациями, организациями, указанными в части 2 статьи 6 Федерального закона от 21 ноября 2011 г. N 323-ФЗ "Об основах охраны здоровья граждан в Российской Федерации", в том числе в целях предоставления такому пациенту социальных услуг, мер социальной защиты (поддержки) в соответствии с законодательством Российской Федерации и нормативными правовыми актами города Москвы, мер психологическ</w:t>
      </w:r>
      <w:r>
        <w:rPr>
          <w:rFonts w:ascii="Times New Roman" w:hAnsi="Times New Roman" w:cs="Times New Roman"/>
          <w:sz w:val="28"/>
          <w:szCs w:val="28"/>
        </w:rPr>
        <w:t>ой поддержки и духовной помощи.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>Предоставление Государственным бюджетным учреждением здравоохранения города Москвы "Московский многопрофильный центр паллиативной помощи Департамента здравоохранения города Москвы" психологической помощи пациенту и членам семьи пациента, а также медицинской помощи врачами-психотерапевтами пациенту и членам семьи пациента, получающего паллиативную медицинскую помощь, или после его смерти в случае обращения членов семьи пациента в медицинскую организацию. Организация медицинской организацией, к которой пациент прикреплен для получения первичной медико-санитарной помощи, оказания паллиативной первичной медицинской помощи во взаимодействии с выездными патронажными бригадами медицинских организаций, оказывающих паллиативную медицинскую помощь, и медицинскими организациями, оказывающими паллиативную специализирова</w:t>
      </w:r>
      <w:r>
        <w:rPr>
          <w:rFonts w:ascii="Times New Roman" w:hAnsi="Times New Roman" w:cs="Times New Roman"/>
          <w:sz w:val="28"/>
          <w:szCs w:val="28"/>
        </w:rPr>
        <w:t xml:space="preserve">нную медицинскую помощь. </w:t>
      </w:r>
      <w:r w:rsidRPr="00BC1E6A">
        <w:rPr>
          <w:rFonts w:ascii="Times New Roman" w:hAnsi="Times New Roman" w:cs="Times New Roman"/>
          <w:sz w:val="28"/>
          <w:szCs w:val="28"/>
        </w:rPr>
        <w:t xml:space="preserve">Информирование о пациенте, нуждающемся в паллиативной первичной медицинской помощи в амбулаторных условиях, в том числе на дому, медицинской организацией, оказывающей в стационарных условиях специализированную медицинскую помощь, в том числе паллиативную, выявившей такого пациента до осуществления его выписки, медицинской организации, к которой этот пациент прикреплен в целях получения первичной медико-санитарной помощи, и координационного центра по паллиативной медицинской помощи Государственного бюджетного учреждения здравоохранения города Москвы "Московский многопрофильный </w:t>
      </w:r>
      <w:r w:rsidRPr="00BC1E6A">
        <w:rPr>
          <w:rFonts w:ascii="Times New Roman" w:hAnsi="Times New Roman" w:cs="Times New Roman"/>
          <w:sz w:val="28"/>
          <w:szCs w:val="28"/>
        </w:rPr>
        <w:lastRenderedPageBreak/>
        <w:t xml:space="preserve">центр паллиативной помощи Департамента здравоохранения города Москвы". </w:t>
      </w:r>
      <w:r w:rsidR="00BE3BE9">
        <w:rPr>
          <w:rFonts w:ascii="Times New Roman" w:hAnsi="Times New Roman" w:cs="Times New Roman"/>
          <w:sz w:val="28"/>
          <w:szCs w:val="28"/>
        </w:rPr>
        <w:t xml:space="preserve">      </w:t>
      </w:r>
      <w:r w:rsidRPr="00BE3BE9">
        <w:rPr>
          <w:rFonts w:ascii="Times New Roman" w:hAnsi="Times New Roman" w:cs="Times New Roman"/>
          <w:b/>
          <w:sz w:val="28"/>
          <w:szCs w:val="28"/>
        </w:rPr>
        <w:t>В рамках Территориальной программы обеспечивается оказание медицинской помощи в следующих формах:</w:t>
      </w:r>
      <w:r w:rsidRPr="00BC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 xml:space="preserve">Экстренная </w:t>
      </w:r>
      <w:r w:rsidRPr="00BC1E6A">
        <w:rPr>
          <w:rFonts w:ascii="Times New Roman" w:hAnsi="Times New Roman" w:cs="Times New Roman"/>
          <w:sz w:val="28"/>
          <w:szCs w:val="28"/>
        </w:rPr>
        <w:t xml:space="preserve">- медицинская помощь, оказываемая при внезапных острых заболеваниях, обострении хронических заболеваний, состояниях, представляющих угрозу жизни пациента.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Неотложная</w:t>
      </w:r>
      <w:r w:rsidRPr="00BC1E6A">
        <w:rPr>
          <w:rFonts w:ascii="Times New Roman" w:hAnsi="Times New Roman" w:cs="Times New Roman"/>
          <w:sz w:val="28"/>
          <w:szCs w:val="28"/>
        </w:rPr>
        <w:t xml:space="preserve"> - медицинская помощь, оказываемая при внезапных острых заболеваниях, обострении хронических заболеваний, состояниях, без явных признаков угрозы жизни пациента.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Плановая</w:t>
      </w:r>
      <w:r w:rsidRPr="00BC1E6A">
        <w:rPr>
          <w:rFonts w:ascii="Times New Roman" w:hAnsi="Times New Roman" w:cs="Times New Roman"/>
          <w:sz w:val="28"/>
          <w:szCs w:val="28"/>
        </w:rPr>
        <w:t xml:space="preserve">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либо неотложной формы оказания медицинской помощи, отсрочка оказания которой на определенное время не повлечет за собой ухудшения состояния пациент</w:t>
      </w:r>
      <w:r w:rsidR="00BE3BE9">
        <w:rPr>
          <w:rFonts w:ascii="Times New Roman" w:hAnsi="Times New Roman" w:cs="Times New Roman"/>
          <w:sz w:val="28"/>
          <w:szCs w:val="28"/>
        </w:rPr>
        <w:t>а, угрозу его жизни и здоровью.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В рамках Территориальной программы обеспечивается оказание медицинской помощи в следующих условиях</w:t>
      </w:r>
      <w:r w:rsidRPr="00BC1E6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Вне медицинской организации</w:t>
      </w:r>
      <w:r w:rsidRPr="00BC1E6A">
        <w:rPr>
          <w:rFonts w:ascii="Times New Roman" w:hAnsi="Times New Roman" w:cs="Times New Roman"/>
          <w:sz w:val="28"/>
          <w:szCs w:val="28"/>
        </w:rPr>
        <w:t xml:space="preserve">, в том числе в специализированном транспортном средстве и во временных быстровозводимых конструкциях: - по месту вызова выездной бригады скорой, в том числе скорой специализированной, медицинской помощи, а также в транспортном средстве при медицинской эвакуации; - по месту проведения профилактических прививок населению в местах, определенных Департаментом здравоохранения города Москвы для организации проведения профилактических мероприятий, в целях предупреждения заболеваемости населения инфекционными заболеваниями; - по месту проведения определяемых Департаментом здравоохранения города Москвы мероприятий (включая отдельные диагностические исследования) в местах, определенных Департаментом здравоохранения города Москвы для организации проведения таких мероприятий.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В амбулаторных условиях,</w:t>
      </w:r>
      <w:r w:rsidRPr="00BC1E6A">
        <w:rPr>
          <w:rFonts w:ascii="Times New Roman" w:hAnsi="Times New Roman" w:cs="Times New Roman"/>
          <w:sz w:val="28"/>
          <w:szCs w:val="28"/>
        </w:rPr>
        <w:t xml:space="preserve"> в том числе на дому при вызове медицинского работника (не предусматривается круглосуточное медицинское наблюдение и лечение).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В условиях дневного стационара</w:t>
      </w:r>
      <w:r w:rsidRPr="00BC1E6A">
        <w:rPr>
          <w:rFonts w:ascii="Times New Roman" w:hAnsi="Times New Roman" w:cs="Times New Roman"/>
          <w:sz w:val="28"/>
          <w:szCs w:val="28"/>
        </w:rPr>
        <w:t xml:space="preserve"> (предусматривается медицинское наблюдение и лечение в дневное время, но не требуется круглосуточное медицинское наблюдение и лечение).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В стационарных условиях</w:t>
      </w:r>
      <w:r w:rsidRPr="00BC1E6A">
        <w:rPr>
          <w:rFonts w:ascii="Times New Roman" w:hAnsi="Times New Roman" w:cs="Times New Roman"/>
          <w:sz w:val="28"/>
          <w:szCs w:val="28"/>
        </w:rPr>
        <w:t xml:space="preserve"> (обеспечивается круглосуточное медицинское наблюдение и лечение).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Медицинская помощь в стационарных условиях в экстренной форме оказывается безотлагательно.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Срок ожидания</w:t>
      </w:r>
      <w:r w:rsidRPr="00BC1E6A">
        <w:rPr>
          <w:rFonts w:ascii="Times New Roman" w:hAnsi="Times New Roman" w:cs="Times New Roman"/>
          <w:sz w:val="28"/>
          <w:szCs w:val="28"/>
        </w:rPr>
        <w:t xml:space="preserve"> специализированной медицинской помощи (за исключением высокотехнологичной) в стационарных условиях в плановой форме (плановая </w:t>
      </w:r>
      <w:r w:rsidRPr="00BC1E6A">
        <w:rPr>
          <w:rFonts w:ascii="Times New Roman" w:hAnsi="Times New Roman" w:cs="Times New Roman"/>
          <w:sz w:val="28"/>
          <w:szCs w:val="28"/>
        </w:rPr>
        <w:lastRenderedPageBreak/>
        <w:t xml:space="preserve">госпитализация), в том числе для лиц, находящихся в стационарных организациях социального обслуживания, составляет не более 14 рабочих дней со дня выдачи лечащим врачом направления на госпитализацию пациента, а для пациента с онкологическим заболеванием (состоянием, имеющим признаки онкологического заболевания) специализированная медицинская помощь (за исключением высокотехнологичной) в связи с наличием указанного заболевания (состояния) в стационарных условиях в плановой форме - не более 7 рабочих дней с момента проведения онкологического консилиума и определения тактики лечения.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Плановая госпитализация</w:t>
      </w:r>
      <w:r w:rsidRPr="00BC1E6A">
        <w:rPr>
          <w:rFonts w:ascii="Times New Roman" w:hAnsi="Times New Roman" w:cs="Times New Roman"/>
          <w:sz w:val="28"/>
          <w:szCs w:val="28"/>
        </w:rPr>
        <w:t xml:space="preserve"> обеспечивается при наличии направления на госпитализацию пациента, оформленного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BE3BE9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3BE9">
        <w:rPr>
          <w:rFonts w:ascii="Times New Roman" w:hAnsi="Times New Roman" w:cs="Times New Roman"/>
          <w:b/>
          <w:sz w:val="28"/>
          <w:szCs w:val="28"/>
        </w:rPr>
        <w:t>Медицинская помощь по неотложным показаниям</w:t>
      </w:r>
      <w:r w:rsidRPr="00BC1E6A">
        <w:rPr>
          <w:rFonts w:ascii="Times New Roman" w:hAnsi="Times New Roman" w:cs="Times New Roman"/>
          <w:sz w:val="28"/>
          <w:szCs w:val="28"/>
        </w:rPr>
        <w:t xml:space="preserve"> в амбулаторных условиях оказывается врачами-терапевтами участковыми, врачами общей практики (семейными врачами), врачами-педиатрами участковыми, врачами-акушерами-гинекологами и осуществляется в день обращения пациента в медицинскую организацию. </w:t>
      </w:r>
      <w:r w:rsidRPr="00BE3BE9">
        <w:rPr>
          <w:rFonts w:ascii="Times New Roman" w:hAnsi="Times New Roman" w:cs="Times New Roman"/>
          <w:b/>
          <w:sz w:val="28"/>
          <w:szCs w:val="28"/>
        </w:rPr>
        <w:t>Срок ожидания первичной медико-санитарной помощи в неотложной форме составляет не более двух часов с момента обращения пациента в медицинскую организацию</w:t>
      </w:r>
      <w:r w:rsidR="00BE3BE9">
        <w:rPr>
          <w:rFonts w:ascii="Times New Roman" w:hAnsi="Times New Roman" w:cs="Times New Roman"/>
          <w:b/>
          <w:sz w:val="28"/>
          <w:szCs w:val="28"/>
        </w:rPr>
        <w:t>.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>Оказание первичной медико-санитарной помощи в плановой форме осуществляется по предварительной записи пациентов, в том числе в электронной форме</w:t>
      </w:r>
      <w:r w:rsidRPr="00BC1E6A">
        <w:rPr>
          <w:rFonts w:ascii="Times New Roman" w:hAnsi="Times New Roman" w:cs="Times New Roman"/>
          <w:sz w:val="28"/>
          <w:szCs w:val="28"/>
        </w:rPr>
        <w:t>. Срок ожидания приема врачами-терапевтами участковыми, врачами общей практики (семейными врачами), врачами</w:t>
      </w:r>
      <w:r w:rsidR="006244A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BC1E6A">
        <w:rPr>
          <w:rFonts w:ascii="Times New Roman" w:hAnsi="Times New Roman" w:cs="Times New Roman"/>
          <w:sz w:val="28"/>
          <w:szCs w:val="28"/>
        </w:rPr>
        <w:t xml:space="preserve">педиатрами участковыми не должен превышать 24 часов с момента обращения пациента в медицинскую организацию. 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>Срок ожидания приема (проведения консультаций) врачей-специалистов при оказании первичной специализированной медико-санитарной помощи в плановой форме (за исключением подозрения на онкологическое заболевание) составляет не более 10 календарных дней со дня обращения пациента в медицинскую организацию.</w:t>
      </w:r>
      <w:r w:rsidRPr="00BC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AE" w:rsidRPr="006244AE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 xml:space="preserve">Срок ожидания приема (проведения консультаций) врачей-специалистов в случае подозрения на онкологическое заболевание составляет не более трех рабочих дней со дня обращения пациента в медицинскую организацию. 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 xml:space="preserve">Срок ожидания проведения диагностических инструментальных исследований (рентгенологические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в плановой форме (за исключением исследований при подозрении на онкологическое заболевание) </w:t>
      </w:r>
      <w:r w:rsidRPr="006244AE">
        <w:rPr>
          <w:rFonts w:ascii="Times New Roman" w:hAnsi="Times New Roman" w:cs="Times New Roman"/>
          <w:b/>
          <w:sz w:val="28"/>
          <w:szCs w:val="28"/>
        </w:rPr>
        <w:lastRenderedPageBreak/>
        <w:t>составляет не более 10 календарных дней со дня назначения исследования.</w:t>
      </w:r>
      <w:r w:rsidRPr="00BC1E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AE" w:rsidRPr="006244AE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 xml:space="preserve">Срок ожидания проведения компьютерной томографии (включая однофотонную эмиссионную компьютерную томографию), магнитно-резонансной томографии и ангиографии при оказании первичной медико-санитарной помощи в плановой форме (за исключением исследований при подозрении на онкологическое заболевание) составляет не более 14 рабочих дней со дня назначения исследования. 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 xml:space="preserve">Срок ожидания проведения диагностических инструментальных и лабораторных исследований в случае подозрения на онкологическое заболевание составляет не более 7 рабочих дней со дня назначения исследования. 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>Срок установления диспансерного наблюдения врача-онколога за пациентом с выявленным онкологическим заболеванием составляет не более трех рабочих дней со дня постановки ему диагноза онкологического заболевания</w:t>
      </w:r>
      <w:r w:rsidRPr="00BC1E6A">
        <w:rPr>
          <w:rFonts w:ascii="Times New Roman" w:hAnsi="Times New Roman" w:cs="Times New Roman"/>
          <w:sz w:val="28"/>
          <w:szCs w:val="28"/>
        </w:rPr>
        <w:t xml:space="preserve">. Регистрация и учет впервые выявленных пациентов со злокачественными новообразованиями, в том числе диагноз которых установлен медицинскими организациями, не оказывающими специализированную медицинскую помощь по профилю "онкология", включая положения о передаче сведений о таких больных в медицинские организации, оказывающие специализированную медицинскую помощь по профилю "онкология", осуществляется в соответствии с порядком, утвержденным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</w:t>
      </w:r>
    </w:p>
    <w:p w:rsidR="006244AE" w:rsidRPr="006244AE" w:rsidRDefault="00BC1E6A" w:rsidP="00BC1E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4AE">
        <w:rPr>
          <w:rFonts w:ascii="Times New Roman" w:hAnsi="Times New Roman" w:cs="Times New Roman"/>
          <w:b/>
          <w:sz w:val="28"/>
          <w:szCs w:val="28"/>
        </w:rPr>
        <w:t xml:space="preserve">Время </w:t>
      </w:r>
      <w:proofErr w:type="spellStart"/>
      <w:r w:rsidRPr="006244AE">
        <w:rPr>
          <w:rFonts w:ascii="Times New Roman" w:hAnsi="Times New Roman" w:cs="Times New Roman"/>
          <w:b/>
          <w:sz w:val="28"/>
          <w:szCs w:val="28"/>
        </w:rPr>
        <w:t>доезда</w:t>
      </w:r>
      <w:proofErr w:type="spellEnd"/>
      <w:r w:rsidRPr="006244AE">
        <w:rPr>
          <w:rFonts w:ascii="Times New Roman" w:hAnsi="Times New Roman" w:cs="Times New Roman"/>
          <w:b/>
          <w:sz w:val="28"/>
          <w:szCs w:val="28"/>
        </w:rPr>
        <w:t xml:space="preserve"> до пациента бригад скорой медицинской помощи при оказании скорой медицинской помощи в экстренной форме не должно превышать 20 минут с момента вызова бригады скорой медицинской помощи для оказания т</w:t>
      </w:r>
      <w:r w:rsidR="006244AE" w:rsidRPr="006244AE">
        <w:rPr>
          <w:rFonts w:ascii="Times New Roman" w:hAnsi="Times New Roman" w:cs="Times New Roman"/>
          <w:b/>
          <w:sz w:val="28"/>
          <w:szCs w:val="28"/>
        </w:rPr>
        <w:t>акой медицинской помощи.</w:t>
      </w:r>
    </w:p>
    <w:p w:rsidR="006244AE" w:rsidRDefault="00BC1E6A" w:rsidP="00BC1E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1E6A">
        <w:rPr>
          <w:rFonts w:ascii="Times New Roman" w:hAnsi="Times New Roman" w:cs="Times New Roman"/>
          <w:sz w:val="28"/>
          <w:szCs w:val="28"/>
        </w:rPr>
        <w:t xml:space="preserve"> </w:t>
      </w:r>
      <w:r w:rsidRPr="006244AE">
        <w:rPr>
          <w:rFonts w:ascii="Times New Roman" w:hAnsi="Times New Roman" w:cs="Times New Roman"/>
          <w:b/>
          <w:sz w:val="28"/>
          <w:szCs w:val="28"/>
        </w:rPr>
        <w:t>Сроки ожидания оказания высокотехнологичной медицинской помощи</w:t>
      </w:r>
      <w:r w:rsidRPr="00BC1E6A">
        <w:rPr>
          <w:rFonts w:ascii="Times New Roman" w:hAnsi="Times New Roman" w:cs="Times New Roman"/>
          <w:sz w:val="28"/>
          <w:szCs w:val="28"/>
        </w:rPr>
        <w:t xml:space="preserve"> в стационарных условиях в плановой форме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В медицинских организациях, оказывающих специализированную, в том числе высокотехнологичную, медицинскую помощь в стационарных условиях, ведется "лист ожидания" оказания специализированной медицинской помощи в плановой форме и осуществляется информирование граждан в доступной форме, в том числе с использованием </w:t>
      </w:r>
      <w:proofErr w:type="spellStart"/>
      <w:r w:rsidRPr="00BC1E6A">
        <w:rPr>
          <w:rFonts w:ascii="Times New Roman" w:hAnsi="Times New Roman" w:cs="Times New Roman"/>
          <w:sz w:val="28"/>
          <w:szCs w:val="28"/>
        </w:rPr>
        <w:t>информационнотелекоммуникационной</w:t>
      </w:r>
      <w:proofErr w:type="spellEnd"/>
      <w:r w:rsidRPr="00BC1E6A">
        <w:rPr>
          <w:rFonts w:ascii="Times New Roman" w:hAnsi="Times New Roman" w:cs="Times New Roman"/>
          <w:sz w:val="28"/>
          <w:szCs w:val="28"/>
        </w:rPr>
        <w:t xml:space="preserve"> сети Интернет, о сроках ожидания оказания специализированной, в том числе высокотехнологичной, медицинской помощи с учетом требований законодательства Российской Федерации о персональных данных. </w:t>
      </w:r>
    </w:p>
    <w:sectPr w:rsidR="0062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E6A"/>
    <w:rsid w:val="006244AE"/>
    <w:rsid w:val="007F2F35"/>
    <w:rsid w:val="008C079C"/>
    <w:rsid w:val="00BC1E6A"/>
    <w:rsid w:val="00BE3BE9"/>
    <w:rsid w:val="00FD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0536"/>
  <w15:chartTrackingRefBased/>
  <w15:docId w15:val="{66BD2142-7D6B-4FE5-8A27-E488D677E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2304</Words>
  <Characters>13135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2022-12-21T04:52:00Z</dcterms:created>
  <dcterms:modified xsi:type="dcterms:W3CDTF">2022-12-21T05:21:00Z</dcterms:modified>
</cp:coreProperties>
</file>